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301" w:rsidRDefault="00687301" w:rsidP="002C726F">
      <w:pPr>
        <w:pStyle w:val="a3"/>
        <w:rPr>
          <w:b/>
        </w:rPr>
      </w:pPr>
    </w:p>
    <w:p w:rsidR="00687301" w:rsidRPr="00687301" w:rsidRDefault="00284A32" w:rsidP="00284A32">
      <w:pPr>
        <w:pStyle w:val="a3"/>
        <w:numPr>
          <w:ilvl w:val="0"/>
          <w:numId w:val="1"/>
        </w:numPr>
        <w:jc w:val="center"/>
        <w:rPr>
          <w:b/>
        </w:rPr>
      </w:pPr>
      <w:r w:rsidRPr="00284A32">
        <w:rPr>
          <w:rFonts w:ascii="Helvetica" w:hAnsi="Helvetica" w:cs="Helvetica"/>
          <w:b/>
          <w:color w:val="000000"/>
          <w:sz w:val="20"/>
          <w:szCs w:val="20"/>
          <w:shd w:val="clear" w:color="auto" w:fill="FFFFFF"/>
        </w:rPr>
        <w:t>Βουδαπέστη - Βιέννη 5 μέρες - 3 νύχτες 14-18.03.24. 21-25.03.24</w:t>
      </w:r>
      <w:r w:rsidR="00687301" w:rsidRPr="00687301">
        <w:rPr>
          <w:rFonts w:ascii="Helvetica" w:hAnsi="Helvetica" w:cs="Helvetica"/>
          <w:b/>
          <w:color w:val="000000"/>
          <w:sz w:val="20"/>
          <w:szCs w:val="20"/>
          <w:shd w:val="clear" w:color="auto" w:fill="FFFFFF"/>
        </w:rPr>
        <w:t>. Οδικώς</w:t>
      </w:r>
    </w:p>
    <w:p w:rsidR="00687301" w:rsidRDefault="00687301" w:rsidP="002C726F">
      <w:pPr>
        <w:pStyle w:val="a3"/>
        <w:rPr>
          <w:b/>
        </w:rPr>
      </w:pPr>
    </w:p>
    <w:p w:rsidR="0093782C" w:rsidRDefault="0093782C" w:rsidP="002C726F">
      <w:pPr>
        <w:pStyle w:val="a3"/>
        <w:rPr>
          <w:b/>
        </w:rPr>
      </w:pPr>
      <w:r w:rsidRPr="002C726F">
        <w:rPr>
          <w:b/>
        </w:rPr>
        <w:t>1-2η Μέρα | Θεσσαλονίκη – Βουδαπέστη.</w:t>
      </w:r>
    </w:p>
    <w:p w:rsidR="002C726F" w:rsidRPr="002C726F" w:rsidRDefault="002C726F" w:rsidP="002C726F">
      <w:pPr>
        <w:pStyle w:val="a3"/>
        <w:rPr>
          <w:b/>
        </w:rPr>
      </w:pPr>
    </w:p>
    <w:p w:rsidR="0093782C" w:rsidRPr="002C726F" w:rsidRDefault="0093782C" w:rsidP="002C726F">
      <w:pPr>
        <w:pStyle w:val="a3"/>
      </w:pPr>
      <w:r w:rsidRPr="002C726F">
        <w:t xml:space="preserve">Συγκέντρωση στα γραφεία μας το βράδυ στις 21:30 και άμεσα αναχώρηση για την πρωτεύουσα της Ουγγαρίας. Άφιξη το πρωί στη Βουδαπέστη 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2C726F">
        <w:t>πεζοδρομηθεί</w:t>
      </w:r>
      <w:proofErr w:type="spellEnd"/>
      <w:r w:rsidRPr="002C726F">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2C726F">
        <w:t>Σάντορ</w:t>
      </w:r>
      <w:proofErr w:type="spellEnd"/>
      <w:r w:rsidRPr="002C726F">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w:t>
      </w:r>
    </w:p>
    <w:p w:rsidR="0093782C" w:rsidRPr="002C726F" w:rsidRDefault="0093782C" w:rsidP="002C726F">
      <w:pPr>
        <w:pStyle w:val="a3"/>
      </w:pPr>
    </w:p>
    <w:p w:rsidR="0093782C" w:rsidRDefault="0093782C" w:rsidP="0093782C">
      <w:pPr>
        <w:pStyle w:val="a3"/>
        <w:rPr>
          <w:rFonts w:asciiTheme="minorHAnsi" w:hAnsiTheme="minorHAnsi"/>
          <w:b/>
        </w:rPr>
      </w:pPr>
      <w:r w:rsidRPr="00C11F16">
        <w:rPr>
          <w:rFonts w:asciiTheme="minorHAnsi" w:hAnsiTheme="minorHAnsi"/>
          <w:b/>
        </w:rPr>
        <w:t>3</w:t>
      </w:r>
      <w:r w:rsidRPr="00C11F16">
        <w:rPr>
          <w:rFonts w:asciiTheme="minorHAnsi" w:hAnsiTheme="minorHAnsi"/>
          <w:b/>
          <w:vertAlign w:val="superscript"/>
        </w:rPr>
        <w:t>η</w:t>
      </w:r>
      <w:r w:rsidRPr="00C11F16">
        <w:rPr>
          <w:rFonts w:asciiTheme="minorHAnsi" w:hAnsiTheme="minorHAnsi"/>
          <w:b/>
        </w:rPr>
        <w:t> </w:t>
      </w:r>
      <w:r>
        <w:rPr>
          <w:rFonts w:asciiTheme="minorHAnsi" w:hAnsiTheme="minorHAnsi"/>
          <w:b/>
        </w:rPr>
        <w:t>Μ</w:t>
      </w:r>
      <w:r w:rsidRPr="00C11F16">
        <w:rPr>
          <w:rFonts w:asciiTheme="minorHAnsi" w:hAnsiTheme="minorHAnsi"/>
          <w:b/>
        </w:rPr>
        <w:t xml:space="preserve">έρα |  Βουδαπέστη </w:t>
      </w:r>
      <w:r w:rsidR="000466A8">
        <w:rPr>
          <w:rFonts w:asciiTheme="minorHAnsi" w:hAnsiTheme="minorHAnsi"/>
          <w:b/>
        </w:rPr>
        <w:t>–</w:t>
      </w:r>
      <w:r w:rsidRPr="00C11F16">
        <w:rPr>
          <w:rFonts w:asciiTheme="minorHAnsi" w:hAnsiTheme="minorHAnsi"/>
          <w:b/>
        </w:rPr>
        <w:t xml:space="preserve"> </w:t>
      </w:r>
      <w:r w:rsidR="000466A8">
        <w:rPr>
          <w:rFonts w:asciiTheme="minorHAnsi" w:hAnsiTheme="minorHAnsi"/>
          <w:b/>
        </w:rPr>
        <w:t>Προαιρετική εκδρομή στην Μπρατισλάβα</w:t>
      </w:r>
      <w:r w:rsidRPr="00C11F16">
        <w:rPr>
          <w:rFonts w:asciiTheme="minorHAnsi" w:hAnsiTheme="minorHAnsi"/>
          <w:b/>
        </w:rPr>
        <w:t xml:space="preserve"> – Κρουαζιέρα Δούναβη</w:t>
      </w:r>
      <w:r>
        <w:rPr>
          <w:rFonts w:asciiTheme="minorHAnsi" w:hAnsiTheme="minorHAnsi"/>
          <w:b/>
        </w:rPr>
        <w:t>.</w:t>
      </w:r>
    </w:p>
    <w:p w:rsidR="0093782C" w:rsidRPr="00C11F16" w:rsidRDefault="0093782C" w:rsidP="0093782C">
      <w:pPr>
        <w:pStyle w:val="a3"/>
        <w:rPr>
          <w:rFonts w:asciiTheme="minorHAnsi" w:hAnsiTheme="minorHAnsi"/>
          <w:b/>
        </w:rPr>
      </w:pPr>
    </w:p>
    <w:p w:rsidR="0093782C" w:rsidRPr="00C11F16" w:rsidRDefault="000466A8" w:rsidP="0093782C">
      <w:pPr>
        <w:pStyle w:val="a3"/>
        <w:rPr>
          <w:rFonts w:asciiTheme="minorHAnsi" w:hAnsiTheme="minorHAnsi"/>
        </w:rPr>
      </w:pPr>
      <w:r w:rsidRPr="000466A8">
        <w:rPr>
          <w:rFonts w:asciiTheme="minorHAnsi" w:hAnsiTheme="minorHAnsi"/>
        </w:rPr>
        <w:t xml:space="preserve">Πρωινό και αναχώρηση προαιρετικά για μια από τις πιο όμορφες μητροπόλεις της Ευρώπης, η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rsidRPr="000466A8">
        <w:rPr>
          <w:rFonts w:asciiTheme="minorHAnsi" w:hAnsiTheme="minorHAnsi"/>
        </w:rPr>
        <w:t>Βεντούρσκα</w:t>
      </w:r>
      <w:proofErr w:type="spellEnd"/>
      <w:r w:rsidRPr="000466A8">
        <w:rPr>
          <w:rFonts w:asciiTheme="minorHAnsi" w:hAnsiTheme="minorHAnsi"/>
        </w:rPr>
        <w:t>. Ένας πολυσύχναστος δρόμος γεμάτος καφέ, εστιατόρια και μπαρόκ παλάτια. Επόμενη στάση μας το υπέροχο σιντριβάνι στην κεντρική πλατεία της παλαιάς πόλης. Χρόνος ελεύθερος και επιστροφή</w:t>
      </w:r>
      <w:r>
        <w:rPr>
          <w:rFonts w:asciiTheme="minorHAnsi" w:hAnsiTheme="minorHAnsi"/>
        </w:rPr>
        <w:t xml:space="preserve">. </w:t>
      </w:r>
      <w:r w:rsidR="0093782C" w:rsidRPr="00C11F16">
        <w:rPr>
          <w:rFonts w:asciiTheme="minorHAnsi" w:hAnsiTheme="minorHAnsi"/>
        </w:rPr>
        <w:t>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93782C" w:rsidRPr="00932014" w:rsidRDefault="0093782C" w:rsidP="0093782C">
      <w:pPr>
        <w:pStyle w:val="a3"/>
        <w:rPr>
          <w:rFonts w:asciiTheme="minorHAnsi" w:hAnsiTheme="minorHAnsi"/>
        </w:rPr>
      </w:pPr>
    </w:p>
    <w:p w:rsidR="0093782C" w:rsidRDefault="0093782C" w:rsidP="0093782C">
      <w:pPr>
        <w:pStyle w:val="a3"/>
        <w:rPr>
          <w:rFonts w:asciiTheme="minorHAnsi" w:hAnsiTheme="minorHAnsi"/>
          <w:b/>
        </w:rPr>
      </w:pPr>
      <w:r w:rsidRPr="00C11F16">
        <w:rPr>
          <w:rFonts w:asciiTheme="minorHAnsi" w:hAnsiTheme="minorHAnsi"/>
          <w:b/>
        </w:rPr>
        <w:t>4</w:t>
      </w:r>
      <w:r w:rsidRPr="00C11F16">
        <w:rPr>
          <w:rFonts w:asciiTheme="minorHAnsi" w:hAnsiTheme="minorHAnsi"/>
          <w:b/>
          <w:vertAlign w:val="superscript"/>
        </w:rPr>
        <w:t>η</w:t>
      </w:r>
      <w:r w:rsidRPr="00C11F16">
        <w:rPr>
          <w:rFonts w:asciiTheme="minorHAnsi" w:hAnsiTheme="minorHAnsi"/>
          <w:b/>
        </w:rPr>
        <w:t> </w:t>
      </w:r>
      <w:r>
        <w:rPr>
          <w:rFonts w:asciiTheme="minorHAnsi" w:hAnsiTheme="minorHAnsi"/>
          <w:b/>
        </w:rPr>
        <w:t>Μ</w:t>
      </w:r>
      <w:r w:rsidRPr="00C11F16">
        <w:rPr>
          <w:rFonts w:asciiTheme="minorHAnsi" w:hAnsiTheme="minorHAnsi"/>
          <w:b/>
        </w:rPr>
        <w:t>έρα | Ημερήσια εκδρομή στην Βιέννη (Προαιρετική)</w:t>
      </w:r>
      <w:r>
        <w:rPr>
          <w:rFonts w:asciiTheme="minorHAnsi" w:hAnsiTheme="minorHAnsi"/>
          <w:b/>
        </w:rPr>
        <w:t>.</w:t>
      </w:r>
    </w:p>
    <w:p w:rsidR="0093782C" w:rsidRPr="00C11F16" w:rsidRDefault="0093782C" w:rsidP="0093782C">
      <w:pPr>
        <w:pStyle w:val="a3"/>
        <w:rPr>
          <w:rFonts w:asciiTheme="minorHAnsi" w:hAnsiTheme="minorHAnsi"/>
          <w:b/>
        </w:rPr>
      </w:pPr>
    </w:p>
    <w:p w:rsidR="0093782C" w:rsidRPr="00C11F16" w:rsidRDefault="0093782C" w:rsidP="0093782C">
      <w:pPr>
        <w:pStyle w:val="a3"/>
        <w:rPr>
          <w:rFonts w:asciiTheme="minorHAnsi" w:hAnsiTheme="minorHAnsi"/>
        </w:rPr>
      </w:pPr>
      <w:r w:rsidRPr="00C11F16">
        <w:rPr>
          <w:rFonts w:asciiTheme="minorHAnsi" w:hAnsiTheme="minorHAnsi"/>
        </w:rPr>
        <w:t xml:space="preserve">Πρωινό και αναχώρηση για τη Βιέννη. Στην περιήγησή μας θα θαυμάσουμε τα θερινά ανάκτορα της Μαρίας Θηρεσίας, το πασίγνωστο </w:t>
      </w:r>
      <w:proofErr w:type="spellStart"/>
      <w:r w:rsidRPr="00C11F16">
        <w:rPr>
          <w:rFonts w:asciiTheme="minorHAnsi" w:hAnsiTheme="minorHAnsi"/>
        </w:rPr>
        <w:t>Σένμπρουν</w:t>
      </w:r>
      <w:proofErr w:type="spellEnd"/>
      <w:r w:rsidRPr="00C11F16">
        <w:rPr>
          <w:rFonts w:asciiTheme="minorHAnsi" w:hAnsiTheme="minorHAnsi"/>
        </w:rPr>
        <w:t xml:space="preserve">, που θεωρείται ισάξιο των Βερσαλλιών, θα δούμε το ανάκτορο </w:t>
      </w:r>
      <w:proofErr w:type="spellStart"/>
      <w:r w:rsidRPr="00C11F16">
        <w:rPr>
          <w:rFonts w:asciiTheme="minorHAnsi" w:hAnsiTheme="minorHAnsi"/>
        </w:rPr>
        <w:t>Μπελβεντέρε</w:t>
      </w:r>
      <w:proofErr w:type="spellEnd"/>
      <w:r w:rsidRPr="00C11F16">
        <w:rPr>
          <w:rFonts w:asciiTheme="minorHAnsi" w:hAnsiTheme="minorHAnsi"/>
        </w:rPr>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C11F16">
        <w:rPr>
          <w:rFonts w:asciiTheme="minorHAnsi" w:hAnsiTheme="minorHAnsi"/>
        </w:rPr>
        <w:t>Τάμματος</w:t>
      </w:r>
      <w:proofErr w:type="spellEnd"/>
      <w:r w:rsidRPr="00C11F16">
        <w:rPr>
          <w:rFonts w:asciiTheme="minorHAnsi" w:hAnsiTheme="minorHAnsi"/>
        </w:rPr>
        <w:t xml:space="preserve">, τη </w:t>
      </w:r>
      <w:proofErr w:type="spellStart"/>
      <w:r w:rsidRPr="00C11F16">
        <w:rPr>
          <w:rFonts w:asciiTheme="minorHAnsi" w:hAnsiTheme="minorHAnsi"/>
        </w:rPr>
        <w:t>Φωτίφ</w:t>
      </w:r>
      <w:proofErr w:type="spellEnd"/>
      <w:r w:rsidR="007174BC">
        <w:rPr>
          <w:rFonts w:asciiTheme="minorHAnsi" w:hAnsiTheme="minorHAnsi"/>
        </w:rPr>
        <w:t xml:space="preserve"> </w:t>
      </w:r>
      <w:proofErr w:type="spellStart"/>
      <w:r w:rsidRPr="00C11F16">
        <w:rPr>
          <w:rFonts w:asciiTheme="minorHAnsi" w:hAnsiTheme="minorHAnsi"/>
        </w:rPr>
        <w:t>Κίρχε</w:t>
      </w:r>
      <w:proofErr w:type="spellEnd"/>
      <w:r w:rsidRPr="00C11F16">
        <w:rPr>
          <w:rFonts w:asciiTheme="minorHAnsi" w:hAnsiTheme="minorHAnsi"/>
        </w:rPr>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93782C" w:rsidRPr="00932014" w:rsidRDefault="0093782C" w:rsidP="0093782C">
      <w:pPr>
        <w:pStyle w:val="a3"/>
        <w:rPr>
          <w:rFonts w:asciiTheme="minorHAnsi" w:hAnsiTheme="minorHAnsi"/>
          <w:b/>
        </w:rPr>
      </w:pPr>
    </w:p>
    <w:p w:rsidR="0093782C" w:rsidRDefault="0093782C" w:rsidP="0093782C">
      <w:pPr>
        <w:pStyle w:val="a3"/>
        <w:rPr>
          <w:rFonts w:asciiTheme="minorHAnsi" w:hAnsiTheme="minorHAnsi"/>
          <w:b/>
        </w:rPr>
      </w:pPr>
      <w:r w:rsidRPr="00C11F16">
        <w:rPr>
          <w:rFonts w:asciiTheme="minorHAnsi" w:hAnsiTheme="minorHAnsi"/>
          <w:b/>
        </w:rPr>
        <w:t>5</w:t>
      </w:r>
      <w:r w:rsidRPr="00C11F16">
        <w:rPr>
          <w:rFonts w:asciiTheme="minorHAnsi" w:hAnsiTheme="minorHAnsi"/>
          <w:b/>
          <w:vertAlign w:val="superscript"/>
        </w:rPr>
        <w:t>η</w:t>
      </w:r>
      <w:r w:rsidRPr="00C11F16">
        <w:rPr>
          <w:rFonts w:asciiTheme="minorHAnsi" w:hAnsiTheme="minorHAnsi"/>
          <w:b/>
        </w:rPr>
        <w:t> </w:t>
      </w:r>
      <w:r>
        <w:rPr>
          <w:rFonts w:asciiTheme="minorHAnsi" w:hAnsiTheme="minorHAnsi"/>
          <w:b/>
        </w:rPr>
        <w:t>Μ</w:t>
      </w:r>
      <w:r w:rsidRPr="00C11F16">
        <w:rPr>
          <w:rFonts w:asciiTheme="minorHAnsi" w:hAnsiTheme="minorHAnsi"/>
          <w:b/>
        </w:rPr>
        <w:t>έρα | Βουδαπέστη – Θεσσαλονίκη</w:t>
      </w:r>
      <w:r>
        <w:rPr>
          <w:rFonts w:asciiTheme="minorHAnsi" w:hAnsiTheme="minorHAnsi"/>
          <w:b/>
        </w:rPr>
        <w:t>.</w:t>
      </w:r>
    </w:p>
    <w:p w:rsidR="0093782C" w:rsidRPr="00C11F16" w:rsidRDefault="0093782C" w:rsidP="0093782C">
      <w:pPr>
        <w:pStyle w:val="a3"/>
        <w:rPr>
          <w:rFonts w:asciiTheme="minorHAnsi" w:hAnsiTheme="minorHAnsi"/>
          <w:b/>
        </w:rPr>
      </w:pPr>
    </w:p>
    <w:p w:rsidR="0093782C" w:rsidRDefault="0093782C" w:rsidP="0093782C">
      <w:pPr>
        <w:pStyle w:val="a3"/>
        <w:rPr>
          <w:rFonts w:asciiTheme="minorHAnsi" w:hAnsiTheme="minorHAnsi"/>
        </w:rPr>
      </w:pPr>
      <w:r w:rsidRPr="00C11F16">
        <w:rPr>
          <w:rFonts w:asciiTheme="minorHAnsi" w:hAnsiTheme="minorHAnsi"/>
        </w:rPr>
        <w:lastRenderedPageBreak/>
        <w:t>Πρωινό και στην συνέχεια αναχώρηση με ενδιάμεση στάση για καφέ και γεύμα, για την Θεσσαλονίκη. Άφιξη στην πόλη μας αργά το βράδυ.</w:t>
      </w:r>
    </w:p>
    <w:p w:rsidR="00284A32" w:rsidRDefault="00284A32" w:rsidP="0093782C">
      <w:pPr>
        <w:pStyle w:val="a3"/>
        <w:rPr>
          <w:rFonts w:asciiTheme="minorHAnsi" w:hAnsiTheme="minorHAnsi"/>
          <w:lang w:val="en-US"/>
        </w:rPr>
      </w:pPr>
    </w:p>
    <w:tbl>
      <w:tblPr>
        <w:tblW w:w="0" w:type="dxa"/>
        <w:tblCellMar>
          <w:left w:w="0" w:type="dxa"/>
          <w:right w:w="0" w:type="dxa"/>
        </w:tblCellMar>
        <w:tblLook w:val="04A0" w:firstRow="1" w:lastRow="0" w:firstColumn="1" w:lastColumn="0" w:noHBand="0" w:noVBand="1"/>
      </w:tblPr>
      <w:tblGrid>
        <w:gridCol w:w="1429"/>
        <w:gridCol w:w="588"/>
        <w:gridCol w:w="1098"/>
        <w:gridCol w:w="957"/>
        <w:gridCol w:w="1218"/>
        <w:gridCol w:w="1422"/>
        <w:gridCol w:w="1564"/>
      </w:tblGrid>
      <w:tr w:rsidR="00284A32" w:rsidRPr="00284A32" w:rsidTr="00284A32">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ED7D31" w:themeFill="accent2"/>
            <w:tcMar>
              <w:top w:w="30" w:type="dxa"/>
              <w:left w:w="45" w:type="dxa"/>
              <w:bottom w:w="30" w:type="dxa"/>
              <w:right w:w="45" w:type="dxa"/>
            </w:tcMar>
            <w:vAlign w:val="center"/>
            <w:hideMark/>
          </w:tcPr>
          <w:p w:rsidR="00284A32" w:rsidRPr="00284A32" w:rsidRDefault="00284A32" w:rsidP="00284A32">
            <w:pPr>
              <w:pStyle w:val="a3"/>
              <w:jc w:val="center"/>
              <w:rPr>
                <w:b/>
                <w:bCs/>
              </w:rPr>
            </w:pPr>
            <w:r w:rsidRPr="00284A32">
              <w:rPr>
                <w:b/>
                <w:bCs/>
              </w:rPr>
              <w:t>Βουδαπέστη - Βιέννη- Μπρατισλάβα 5 μέρες - 3 νύχτες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ED7D31" w:themeFill="accent2"/>
            <w:tcMar>
              <w:top w:w="30" w:type="dxa"/>
              <w:left w:w="45" w:type="dxa"/>
              <w:bottom w:w="30" w:type="dxa"/>
              <w:right w:w="45" w:type="dxa"/>
            </w:tcMar>
            <w:vAlign w:val="center"/>
            <w:hideMark/>
          </w:tcPr>
          <w:p w:rsidR="00284A32" w:rsidRPr="00284A32" w:rsidRDefault="00284A32" w:rsidP="00284A32">
            <w:pPr>
              <w:pStyle w:val="a3"/>
              <w:jc w:val="center"/>
              <w:rPr>
                <w:b/>
                <w:bCs/>
              </w:rPr>
            </w:pPr>
            <w:r w:rsidRPr="00284A32">
              <w:rPr>
                <w:b/>
                <w:bCs/>
              </w:rPr>
              <w:t>Αναχωρήσεις: 14/03/24 &amp; 21/03/24 - Πακέτο εκδρομής</w:t>
            </w:r>
          </w:p>
        </w:tc>
      </w:tr>
      <w:tr w:rsidR="00284A32" w:rsidRPr="00284A32" w:rsidTr="00284A32">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84A32" w:rsidRPr="00284A32" w:rsidRDefault="00284A32" w:rsidP="00284A32">
            <w:pPr>
              <w:pStyle w:val="a3"/>
              <w:rPr>
                <w:b/>
                <w:bCs/>
              </w:rPr>
            </w:pPr>
            <w:r w:rsidRPr="00284A32">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84A32" w:rsidRPr="00284A32" w:rsidRDefault="00284A32" w:rsidP="00284A32">
            <w:pPr>
              <w:pStyle w:val="a3"/>
              <w:rPr>
                <w:b/>
                <w:bCs/>
              </w:rPr>
            </w:pPr>
            <w:proofErr w:type="spellStart"/>
            <w:r w:rsidRPr="00284A32">
              <w:rPr>
                <w:b/>
                <w:bCs/>
              </w:rPr>
              <w:t>Κατ</w:t>
            </w:r>
            <w:proofErr w:type="spellEnd"/>
            <w:r w:rsidRPr="00284A32">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84A32" w:rsidRPr="00284A32" w:rsidRDefault="00284A32" w:rsidP="00284A32">
            <w:pPr>
              <w:pStyle w:val="a3"/>
              <w:rPr>
                <w:b/>
                <w:bCs/>
              </w:rPr>
            </w:pPr>
            <w:r w:rsidRPr="00284A32">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84A32" w:rsidRPr="00284A32" w:rsidRDefault="00284A32" w:rsidP="00284A32">
            <w:pPr>
              <w:pStyle w:val="a3"/>
              <w:rPr>
                <w:b/>
                <w:bCs/>
              </w:rPr>
            </w:pPr>
            <w:r w:rsidRPr="00284A32">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84A32" w:rsidRPr="00284A32" w:rsidRDefault="00284A32" w:rsidP="00284A32">
            <w:pPr>
              <w:pStyle w:val="a3"/>
              <w:rPr>
                <w:b/>
                <w:bCs/>
              </w:rPr>
            </w:pPr>
            <w:r w:rsidRPr="00284A32">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84A32" w:rsidRPr="00284A32" w:rsidRDefault="00284A32" w:rsidP="00284A32">
            <w:pPr>
              <w:pStyle w:val="a3"/>
              <w:rPr>
                <w:b/>
                <w:bCs/>
              </w:rPr>
            </w:pPr>
            <w:proofErr w:type="spellStart"/>
            <w:r w:rsidRPr="00284A32">
              <w:rPr>
                <w:b/>
                <w:bCs/>
              </w:rPr>
              <w:t>Επιβ</w:t>
            </w:r>
            <w:proofErr w:type="spellEnd"/>
            <w:r w:rsidRPr="00284A32">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84A32" w:rsidRPr="00284A32" w:rsidRDefault="00284A32" w:rsidP="00284A32">
            <w:pPr>
              <w:pStyle w:val="a3"/>
              <w:rPr>
                <w:b/>
                <w:bCs/>
              </w:rPr>
            </w:pPr>
            <w:r w:rsidRPr="00284A32">
              <w:rPr>
                <w:b/>
                <w:bCs/>
              </w:rPr>
              <w:t>Γενικές Πληροφορίες</w:t>
            </w:r>
          </w:p>
        </w:tc>
      </w:tr>
      <w:tr w:rsidR="00284A32" w:rsidRPr="00284A32" w:rsidTr="00284A32">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proofErr w:type="spellStart"/>
            <w:r w:rsidRPr="00284A32">
              <w:t>Ibis</w:t>
            </w:r>
            <w:proofErr w:type="spellEnd"/>
            <w:r w:rsidRPr="00284A32">
              <w:t xml:space="preserve"> Budapest City </w:t>
            </w:r>
            <w:proofErr w:type="spellStart"/>
            <w:r w:rsidRPr="00284A32">
              <w:t>South</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FC630B" w:rsidP="00284A32">
            <w:pPr>
              <w:pStyle w:val="a3"/>
              <w:jc w:val="center"/>
            </w:pPr>
            <w:r>
              <w:rPr>
                <w:lang w:val="en-US"/>
              </w:rPr>
              <w:t>249</w:t>
            </w:r>
            <w:r w:rsidR="00284A32" w:rsidRPr="00284A3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84A32" w:rsidRPr="00284A32" w:rsidRDefault="00284A32" w:rsidP="00284A32">
            <w:pPr>
              <w:pStyle w:val="a3"/>
              <w:jc w:val="center"/>
            </w:pPr>
            <w:r w:rsidRPr="00284A32">
              <w:t>199€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105€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284A32" w:rsidRPr="00284A32" w:rsidRDefault="00284A32" w:rsidP="00284A32">
            <w:pPr>
              <w:pStyle w:val="a3"/>
            </w:pPr>
          </w:p>
        </w:tc>
      </w:tr>
      <w:tr w:rsidR="00284A32" w:rsidRPr="00284A32" w:rsidTr="00284A3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pPr>
          </w:p>
        </w:tc>
      </w:tr>
      <w:tr w:rsidR="00284A32" w:rsidRPr="00284A32" w:rsidTr="00284A32">
        <w:trPr>
          <w:trHeight w:val="72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pPr>
          </w:p>
        </w:tc>
      </w:tr>
      <w:tr w:rsidR="00284A32" w:rsidRPr="00284A32" w:rsidTr="00284A32">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proofErr w:type="spellStart"/>
            <w:r w:rsidRPr="00284A32">
              <w:t>Ibis</w:t>
            </w:r>
            <w:proofErr w:type="spellEnd"/>
            <w:r w:rsidRPr="00284A32">
              <w:t xml:space="preserve"> </w:t>
            </w:r>
            <w:proofErr w:type="spellStart"/>
            <w:r w:rsidRPr="00284A32">
              <w:t>Styles</w:t>
            </w:r>
            <w:proofErr w:type="spellEnd"/>
            <w:r w:rsidRPr="00284A32">
              <w:t xml:space="preserve"> Budapest City</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FC630B" w:rsidP="00284A32">
            <w:pPr>
              <w:pStyle w:val="a3"/>
              <w:jc w:val="center"/>
            </w:pPr>
            <w:r>
              <w:rPr>
                <w:lang w:val="en-US"/>
              </w:rPr>
              <w:t>265</w:t>
            </w:r>
            <w:r w:rsidR="00284A32" w:rsidRPr="00284A3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84A32" w:rsidRPr="00284A32" w:rsidRDefault="00284A32" w:rsidP="00284A32">
            <w:pPr>
              <w:pStyle w:val="a3"/>
              <w:jc w:val="center"/>
            </w:pPr>
            <w:r w:rsidRPr="00284A32">
              <w:t>209€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115€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pPr>
          </w:p>
        </w:tc>
      </w:tr>
      <w:tr w:rsidR="00284A32" w:rsidRPr="00284A32" w:rsidTr="00284A32">
        <w:trPr>
          <w:trHeight w:val="58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pPr>
          </w:p>
        </w:tc>
      </w:tr>
      <w:tr w:rsidR="00284A32" w:rsidRPr="00284A32" w:rsidTr="00284A3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pPr>
          </w:p>
        </w:tc>
      </w:tr>
      <w:tr w:rsidR="00284A32" w:rsidRPr="00284A32" w:rsidTr="00284A32">
        <w:trPr>
          <w:trHeight w:val="11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proofErr w:type="spellStart"/>
            <w:r w:rsidRPr="00284A32">
              <w:t>Intercity</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FC630B" w:rsidP="00284A32">
            <w:pPr>
              <w:pStyle w:val="a3"/>
              <w:jc w:val="center"/>
            </w:pPr>
            <w:r>
              <w:rPr>
                <w:lang w:val="en-US"/>
              </w:rPr>
              <w:t>275</w:t>
            </w:r>
            <w:bookmarkStart w:id="0" w:name="_GoBack"/>
            <w:bookmarkEnd w:id="0"/>
            <w:r w:rsidR="00284A32" w:rsidRPr="00284A32">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84A32" w:rsidRPr="00284A32" w:rsidRDefault="00284A32" w:rsidP="00284A32">
            <w:pPr>
              <w:pStyle w:val="a3"/>
              <w:jc w:val="center"/>
            </w:pPr>
            <w:r w:rsidRPr="00284A32">
              <w:t>215€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120€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pPr>
          </w:p>
        </w:tc>
      </w:tr>
      <w:tr w:rsidR="00284A32" w:rsidRPr="00284A32" w:rsidTr="00284A32">
        <w:trPr>
          <w:trHeight w:val="9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NH Budapest City / Arena</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662511" w:rsidP="00284A32">
            <w:pPr>
              <w:pStyle w:val="a3"/>
              <w:jc w:val="center"/>
            </w:pPr>
            <w:r>
              <w:rPr>
                <w:lang w:val="en-US"/>
              </w:rPr>
              <w:t>289</w:t>
            </w:r>
            <w:r w:rsidR="00284A32" w:rsidRPr="00284A32">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284A32" w:rsidRPr="00284A32" w:rsidRDefault="00284A32" w:rsidP="00284A32">
            <w:pPr>
              <w:pStyle w:val="a3"/>
              <w:jc w:val="center"/>
            </w:pPr>
            <w:r w:rsidRPr="00284A32">
              <w:t>225€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4A32" w:rsidRPr="00284A32" w:rsidRDefault="00284A32" w:rsidP="00284A32">
            <w:pPr>
              <w:pStyle w:val="a3"/>
              <w:jc w:val="center"/>
            </w:pPr>
            <w:r w:rsidRPr="00284A32">
              <w:t>135€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4A32" w:rsidRPr="00284A32" w:rsidRDefault="00284A32" w:rsidP="00284A32">
            <w:pPr>
              <w:pStyle w:val="a3"/>
            </w:pPr>
          </w:p>
        </w:tc>
      </w:tr>
      <w:tr w:rsidR="00284A32" w:rsidRPr="00284A32" w:rsidTr="00284A32">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284A32" w:rsidRPr="00284A32" w:rsidRDefault="00284A32" w:rsidP="00284A32">
            <w:pPr>
              <w:pStyle w:val="a3"/>
              <w:rPr>
                <w:b/>
                <w:bCs/>
              </w:rPr>
            </w:pPr>
            <w:r w:rsidRPr="00284A32">
              <w:rPr>
                <w:b/>
                <w:bCs/>
              </w:rPr>
              <w:t xml:space="preserve">Στη τιμή περιλαμβάνονται: </w:t>
            </w:r>
            <w:r w:rsidRPr="00284A32">
              <w:rPr>
                <w:bCs/>
                <w:color w:val="000000" w:themeColor="text1"/>
              </w:rPr>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84A32">
              <w:rPr>
                <w:bCs/>
                <w:color w:val="000000" w:themeColor="text1"/>
              </w:rPr>
              <w:br/>
            </w:r>
            <w:r w:rsidRPr="00284A32">
              <w:rPr>
                <w:b/>
                <w:bCs/>
              </w:rPr>
              <w:t xml:space="preserve">Δεν περιλαμβάνονται: </w:t>
            </w:r>
            <w:r w:rsidRPr="00284A32">
              <w:rPr>
                <w:bCs/>
              </w:rPr>
              <w:t xml:space="preserve">Δημοτικοί φόροι &amp; Check </w:t>
            </w:r>
            <w:proofErr w:type="spellStart"/>
            <w:r w:rsidRPr="00284A32">
              <w:rPr>
                <w:bCs/>
              </w:rPr>
              <w:t>points</w:t>
            </w:r>
            <w:proofErr w:type="spellEnd"/>
            <w:r w:rsidRPr="00284A32">
              <w:rPr>
                <w:bCs/>
              </w:rPr>
              <w:t xml:space="preserve">: 15€ το άτομο. Προαιρετική εκδρομή στην Βιέννη: 40€ οι ενήλικες και 20€ το παιδί 2-12 ετών στην Μπρατισλάβα 35€ οι ενήλικες και 15 τα παιδιά 2-12 χρονών . </w:t>
            </w:r>
            <w:proofErr w:type="spellStart"/>
            <w:r w:rsidRPr="00284A32">
              <w:rPr>
                <w:bCs/>
              </w:rPr>
              <w:t>By</w:t>
            </w:r>
            <w:proofErr w:type="spellEnd"/>
            <w:r w:rsidRPr="00284A32">
              <w:rPr>
                <w:bCs/>
              </w:rPr>
              <w:t xml:space="preserve"> </w:t>
            </w:r>
            <w:proofErr w:type="spellStart"/>
            <w:r w:rsidRPr="00284A32">
              <w:rPr>
                <w:bCs/>
              </w:rPr>
              <w:t>night</w:t>
            </w:r>
            <w:proofErr w:type="spellEnd"/>
            <w:r w:rsidRPr="00284A32">
              <w:rPr>
                <w:bCs/>
              </w:rPr>
              <w:t xml:space="preserve"> &amp; κρουαζιέρα: 20€ το άτομο. Είσοδοι σε μουσεία, εκδηλώσεις και διασκεδάσεις, ότι αναφέρεται ως προαιρετικό ή προτεινόμενο, ειδική ασφάλεια </w:t>
            </w:r>
            <w:proofErr w:type="spellStart"/>
            <w:r w:rsidRPr="00284A32">
              <w:rPr>
                <w:bCs/>
              </w:rPr>
              <w:t>Covid</w:t>
            </w:r>
            <w:proofErr w:type="spellEnd"/>
            <w:r w:rsidRPr="00284A32">
              <w:rPr>
                <w:bCs/>
              </w:rPr>
              <w:t xml:space="preserve"> - 19: τιμή 15€. Ζητήστε περισσότερες πληροφορίες.</w:t>
            </w:r>
          </w:p>
        </w:tc>
      </w:tr>
      <w:tr w:rsidR="00284A32" w:rsidRPr="00284A32" w:rsidTr="00284A32">
        <w:trPr>
          <w:trHeight w:val="1860"/>
        </w:trPr>
        <w:tc>
          <w:tcPr>
            <w:tcW w:w="0" w:type="auto"/>
            <w:gridSpan w:val="7"/>
            <w:vMerge/>
            <w:tcBorders>
              <w:top w:val="single" w:sz="6" w:space="0" w:color="CCCCCC"/>
              <w:left w:val="single" w:sz="12" w:space="0" w:color="000000"/>
              <w:bottom w:val="single" w:sz="12" w:space="0" w:color="000000"/>
              <w:right w:val="single" w:sz="12" w:space="0" w:color="000000"/>
            </w:tcBorders>
            <w:shd w:val="clear" w:color="auto" w:fill="FFFFFF" w:themeFill="background1"/>
            <w:vAlign w:val="center"/>
            <w:hideMark/>
          </w:tcPr>
          <w:p w:rsidR="00284A32" w:rsidRPr="00284A32" w:rsidRDefault="00284A32" w:rsidP="00284A32">
            <w:pPr>
              <w:pStyle w:val="a3"/>
              <w:rPr>
                <w:b/>
                <w:bCs/>
              </w:rPr>
            </w:pPr>
          </w:p>
        </w:tc>
      </w:tr>
    </w:tbl>
    <w:p w:rsidR="00284A32" w:rsidRPr="00C11F16" w:rsidRDefault="00284A32" w:rsidP="0093782C">
      <w:pPr>
        <w:pStyle w:val="a3"/>
        <w:rPr>
          <w:rFonts w:asciiTheme="minorHAnsi" w:hAnsiTheme="minorHAnsi"/>
          <w:lang w:val="en-US"/>
        </w:rPr>
      </w:pPr>
    </w:p>
    <w:sectPr w:rsidR="00284A32" w:rsidRPr="00C11F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D32C6"/>
    <w:multiLevelType w:val="hybridMultilevel"/>
    <w:tmpl w:val="3E6E8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2C"/>
    <w:rsid w:val="000466A8"/>
    <w:rsid w:val="00060FA9"/>
    <w:rsid w:val="00284A32"/>
    <w:rsid w:val="002C726F"/>
    <w:rsid w:val="005A4845"/>
    <w:rsid w:val="005D4141"/>
    <w:rsid w:val="00662511"/>
    <w:rsid w:val="00664FE9"/>
    <w:rsid w:val="00687301"/>
    <w:rsid w:val="007174BC"/>
    <w:rsid w:val="00846D88"/>
    <w:rsid w:val="008E611C"/>
    <w:rsid w:val="0093782C"/>
    <w:rsid w:val="00970499"/>
    <w:rsid w:val="009C655B"/>
    <w:rsid w:val="00A92B37"/>
    <w:rsid w:val="00D65515"/>
    <w:rsid w:val="00FC63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F4F7"/>
  <w15:chartTrackingRefBased/>
  <w15:docId w15:val="{589AE14A-A391-4C09-99F2-6D712640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82C"/>
    <w:pPr>
      <w:spacing w:after="0" w:line="240"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902616">
      <w:bodyDiv w:val="1"/>
      <w:marLeft w:val="0"/>
      <w:marRight w:val="0"/>
      <w:marTop w:val="0"/>
      <w:marBottom w:val="0"/>
      <w:divBdr>
        <w:top w:val="none" w:sz="0" w:space="0" w:color="auto"/>
        <w:left w:val="none" w:sz="0" w:space="0" w:color="auto"/>
        <w:bottom w:val="none" w:sz="0" w:space="0" w:color="auto"/>
        <w:right w:val="none" w:sz="0" w:space="0" w:color="auto"/>
      </w:divBdr>
      <w:divsChild>
        <w:div w:id="1942298671">
          <w:marLeft w:val="0"/>
          <w:marRight w:val="0"/>
          <w:marTop w:val="0"/>
          <w:marBottom w:val="0"/>
          <w:divBdr>
            <w:top w:val="none" w:sz="0" w:space="0" w:color="auto"/>
            <w:left w:val="none" w:sz="0" w:space="0" w:color="auto"/>
            <w:bottom w:val="none" w:sz="0" w:space="0" w:color="auto"/>
            <w:right w:val="none" w:sz="0" w:space="0" w:color="auto"/>
          </w:divBdr>
          <w:divsChild>
            <w:div w:id="3197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1968">
      <w:bodyDiv w:val="1"/>
      <w:marLeft w:val="0"/>
      <w:marRight w:val="0"/>
      <w:marTop w:val="0"/>
      <w:marBottom w:val="0"/>
      <w:divBdr>
        <w:top w:val="none" w:sz="0" w:space="0" w:color="auto"/>
        <w:left w:val="none" w:sz="0" w:space="0" w:color="auto"/>
        <w:bottom w:val="none" w:sz="0" w:space="0" w:color="auto"/>
        <w:right w:val="none" w:sz="0" w:space="0" w:color="auto"/>
      </w:divBdr>
      <w:divsChild>
        <w:div w:id="1425029797">
          <w:marLeft w:val="0"/>
          <w:marRight w:val="0"/>
          <w:marTop w:val="0"/>
          <w:marBottom w:val="0"/>
          <w:divBdr>
            <w:top w:val="none" w:sz="0" w:space="0" w:color="auto"/>
            <w:left w:val="none" w:sz="0" w:space="0" w:color="auto"/>
            <w:bottom w:val="none" w:sz="0" w:space="0" w:color="auto"/>
            <w:right w:val="none" w:sz="0" w:space="0" w:color="auto"/>
          </w:divBdr>
        </w:div>
        <w:div w:id="1715501476">
          <w:marLeft w:val="0"/>
          <w:marRight w:val="0"/>
          <w:marTop w:val="0"/>
          <w:marBottom w:val="0"/>
          <w:divBdr>
            <w:top w:val="none" w:sz="0" w:space="0" w:color="auto"/>
            <w:left w:val="none" w:sz="0" w:space="0" w:color="auto"/>
            <w:bottom w:val="none" w:sz="0" w:space="0" w:color="auto"/>
            <w:right w:val="none" w:sz="0" w:space="0" w:color="auto"/>
          </w:divBdr>
        </w:div>
        <w:div w:id="740718496">
          <w:marLeft w:val="0"/>
          <w:marRight w:val="0"/>
          <w:marTop w:val="0"/>
          <w:marBottom w:val="0"/>
          <w:divBdr>
            <w:top w:val="none" w:sz="0" w:space="0" w:color="auto"/>
            <w:left w:val="none" w:sz="0" w:space="0" w:color="auto"/>
            <w:bottom w:val="none" w:sz="0" w:space="0" w:color="auto"/>
            <w:right w:val="none" w:sz="0" w:space="0" w:color="auto"/>
          </w:divBdr>
        </w:div>
        <w:div w:id="1417903382">
          <w:marLeft w:val="0"/>
          <w:marRight w:val="0"/>
          <w:marTop w:val="0"/>
          <w:marBottom w:val="0"/>
          <w:divBdr>
            <w:top w:val="none" w:sz="0" w:space="0" w:color="auto"/>
            <w:left w:val="none" w:sz="0" w:space="0" w:color="auto"/>
            <w:bottom w:val="none" w:sz="0" w:space="0" w:color="auto"/>
            <w:right w:val="none" w:sz="0" w:space="0" w:color="auto"/>
          </w:divBdr>
        </w:div>
        <w:div w:id="1448504658">
          <w:marLeft w:val="0"/>
          <w:marRight w:val="0"/>
          <w:marTop w:val="0"/>
          <w:marBottom w:val="0"/>
          <w:divBdr>
            <w:top w:val="none" w:sz="0" w:space="0" w:color="auto"/>
            <w:left w:val="none" w:sz="0" w:space="0" w:color="auto"/>
            <w:bottom w:val="none" w:sz="0" w:space="0" w:color="auto"/>
            <w:right w:val="none" w:sz="0" w:space="0" w:color="auto"/>
          </w:divBdr>
        </w:div>
        <w:div w:id="256058949">
          <w:marLeft w:val="0"/>
          <w:marRight w:val="0"/>
          <w:marTop w:val="0"/>
          <w:marBottom w:val="0"/>
          <w:divBdr>
            <w:top w:val="none" w:sz="0" w:space="0" w:color="auto"/>
            <w:left w:val="none" w:sz="0" w:space="0" w:color="auto"/>
            <w:bottom w:val="none" w:sz="0" w:space="0" w:color="auto"/>
            <w:right w:val="none" w:sz="0" w:space="0" w:color="auto"/>
          </w:divBdr>
        </w:div>
        <w:div w:id="1188251724">
          <w:marLeft w:val="0"/>
          <w:marRight w:val="0"/>
          <w:marTop w:val="0"/>
          <w:marBottom w:val="0"/>
          <w:divBdr>
            <w:top w:val="none" w:sz="0" w:space="0" w:color="auto"/>
            <w:left w:val="none" w:sz="0" w:space="0" w:color="auto"/>
            <w:bottom w:val="none" w:sz="0" w:space="0" w:color="auto"/>
            <w:right w:val="none" w:sz="0" w:space="0" w:color="auto"/>
          </w:divBdr>
        </w:div>
        <w:div w:id="801389859">
          <w:marLeft w:val="0"/>
          <w:marRight w:val="0"/>
          <w:marTop w:val="0"/>
          <w:marBottom w:val="0"/>
          <w:divBdr>
            <w:top w:val="none" w:sz="0" w:space="0" w:color="auto"/>
            <w:left w:val="none" w:sz="0" w:space="0" w:color="auto"/>
            <w:bottom w:val="none" w:sz="0" w:space="0" w:color="auto"/>
            <w:right w:val="none" w:sz="0" w:space="0" w:color="auto"/>
          </w:divBdr>
        </w:div>
        <w:div w:id="1896818466">
          <w:marLeft w:val="0"/>
          <w:marRight w:val="0"/>
          <w:marTop w:val="0"/>
          <w:marBottom w:val="0"/>
          <w:divBdr>
            <w:top w:val="none" w:sz="0" w:space="0" w:color="auto"/>
            <w:left w:val="none" w:sz="0" w:space="0" w:color="auto"/>
            <w:bottom w:val="none" w:sz="0" w:space="0" w:color="auto"/>
            <w:right w:val="none" w:sz="0" w:space="0" w:color="auto"/>
          </w:divBdr>
        </w:div>
        <w:div w:id="1462646413">
          <w:marLeft w:val="0"/>
          <w:marRight w:val="0"/>
          <w:marTop w:val="0"/>
          <w:marBottom w:val="0"/>
          <w:divBdr>
            <w:top w:val="none" w:sz="0" w:space="0" w:color="auto"/>
            <w:left w:val="none" w:sz="0" w:space="0" w:color="auto"/>
            <w:bottom w:val="none" w:sz="0" w:space="0" w:color="auto"/>
            <w:right w:val="none" w:sz="0" w:space="0" w:color="auto"/>
          </w:divBdr>
        </w:div>
        <w:div w:id="1178543709">
          <w:marLeft w:val="0"/>
          <w:marRight w:val="0"/>
          <w:marTop w:val="0"/>
          <w:marBottom w:val="0"/>
          <w:divBdr>
            <w:top w:val="none" w:sz="0" w:space="0" w:color="auto"/>
            <w:left w:val="none" w:sz="0" w:space="0" w:color="auto"/>
            <w:bottom w:val="none" w:sz="0" w:space="0" w:color="auto"/>
            <w:right w:val="none" w:sz="0" w:space="0" w:color="auto"/>
          </w:divBdr>
        </w:div>
        <w:div w:id="1678311794">
          <w:marLeft w:val="0"/>
          <w:marRight w:val="0"/>
          <w:marTop w:val="0"/>
          <w:marBottom w:val="0"/>
          <w:divBdr>
            <w:top w:val="none" w:sz="0" w:space="0" w:color="auto"/>
            <w:left w:val="none" w:sz="0" w:space="0" w:color="auto"/>
            <w:bottom w:val="none" w:sz="0" w:space="0" w:color="auto"/>
            <w:right w:val="none" w:sz="0" w:space="0" w:color="auto"/>
          </w:divBdr>
        </w:div>
        <w:div w:id="138501652">
          <w:marLeft w:val="0"/>
          <w:marRight w:val="0"/>
          <w:marTop w:val="0"/>
          <w:marBottom w:val="0"/>
          <w:divBdr>
            <w:top w:val="none" w:sz="0" w:space="0" w:color="auto"/>
            <w:left w:val="none" w:sz="0" w:space="0" w:color="auto"/>
            <w:bottom w:val="none" w:sz="0" w:space="0" w:color="auto"/>
            <w:right w:val="none" w:sz="0" w:space="0" w:color="auto"/>
          </w:divBdr>
        </w:div>
      </w:divsChild>
    </w:div>
    <w:div w:id="1946494430">
      <w:bodyDiv w:val="1"/>
      <w:marLeft w:val="0"/>
      <w:marRight w:val="0"/>
      <w:marTop w:val="0"/>
      <w:marBottom w:val="0"/>
      <w:divBdr>
        <w:top w:val="none" w:sz="0" w:space="0" w:color="auto"/>
        <w:left w:val="none" w:sz="0" w:space="0" w:color="auto"/>
        <w:bottom w:val="none" w:sz="0" w:space="0" w:color="auto"/>
        <w:right w:val="none" w:sz="0" w:space="0" w:color="auto"/>
      </w:divBdr>
      <w:divsChild>
        <w:div w:id="71828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714</Words>
  <Characters>3858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2023-01-21T10:20:00Z</dcterms:created>
  <dcterms:modified xsi:type="dcterms:W3CDTF">2024-02-13T08:06:00Z</dcterms:modified>
</cp:coreProperties>
</file>